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EFE" w:rsidRPr="00D37EFE" w:rsidRDefault="00D37EFE" w:rsidP="00D37EFE">
      <w:pPr>
        <w:pStyle w:val="Titre1"/>
        <w:jc w:val="center"/>
        <w:rPr>
          <w:b/>
        </w:rPr>
      </w:pPr>
      <w:r w:rsidRPr="00D37EFE">
        <w:rPr>
          <w:b/>
        </w:rPr>
        <w:t>OUTILS REVUE DE LA LITTERATURE</w:t>
      </w:r>
    </w:p>
    <w:p w:rsidR="00D37EFE" w:rsidRDefault="00D37EFE" w:rsidP="00D37EFE">
      <w:pPr>
        <w:rPr>
          <w:b/>
          <w:bCs/>
        </w:rPr>
      </w:pPr>
      <w:bookmarkStart w:id="0" w:name="_GoBack"/>
      <w:bookmarkEnd w:id="0"/>
    </w:p>
    <w:p w:rsidR="00D37EFE" w:rsidRPr="00D37EFE" w:rsidRDefault="00D37EFE" w:rsidP="00D37EFE">
      <w:pPr>
        <w:rPr>
          <w:b/>
          <w:bCs/>
        </w:rPr>
      </w:pPr>
      <w:r w:rsidRPr="00D37EFE">
        <w:rPr>
          <w:b/>
          <w:bCs/>
        </w:rPr>
        <w:t>SCITE.AI</w:t>
      </w:r>
    </w:p>
    <w:p w:rsidR="00D37EFE" w:rsidRPr="00D37EFE" w:rsidRDefault="00D37EFE" w:rsidP="00D37EFE">
      <w:r w:rsidRPr="00D37EFE">
        <w:t>SCITE.AI est une plateforme spécialisée dans l'analyse des citations scientifiques qui utilise l'intelligence artificielle pour évaluer la fiabilité des articles scientifiques. Ses principales caractéristiques comprennent :</w:t>
      </w:r>
    </w:p>
    <w:p w:rsidR="00D37EFE" w:rsidRPr="00D37EFE" w:rsidRDefault="00D37EFE" w:rsidP="00D37EFE">
      <w:pPr>
        <w:numPr>
          <w:ilvl w:val="0"/>
          <w:numId w:val="1"/>
        </w:numPr>
      </w:pPr>
      <w:r w:rsidRPr="00D37EFE">
        <w:t>Un système d'évaluation des citations qui indique si une publication a été corroborée, contredite ou simplement mentionnée par d'autres articles</w:t>
      </w:r>
    </w:p>
    <w:p w:rsidR="00D37EFE" w:rsidRPr="00D37EFE" w:rsidRDefault="00D37EFE" w:rsidP="00D37EFE">
      <w:pPr>
        <w:numPr>
          <w:ilvl w:val="0"/>
          <w:numId w:val="1"/>
        </w:numPr>
      </w:pPr>
      <w:r w:rsidRPr="00D37EFE">
        <w:t>Des visualisations interactives des réseaux de citations</w:t>
      </w:r>
    </w:p>
    <w:p w:rsidR="00D37EFE" w:rsidRPr="00D37EFE" w:rsidRDefault="00D37EFE" w:rsidP="00D37EFE">
      <w:pPr>
        <w:numPr>
          <w:ilvl w:val="0"/>
          <w:numId w:val="1"/>
        </w:numPr>
      </w:pPr>
      <w:r w:rsidRPr="00D37EFE">
        <w:t>Des outils de recherche permettant de trouver des publications scientifiques validées</w:t>
      </w:r>
    </w:p>
    <w:p w:rsidR="00D37EFE" w:rsidRPr="00D37EFE" w:rsidRDefault="00D37EFE" w:rsidP="00D37EFE">
      <w:pPr>
        <w:numPr>
          <w:ilvl w:val="0"/>
          <w:numId w:val="1"/>
        </w:numPr>
      </w:pPr>
      <w:r w:rsidRPr="00D37EFE">
        <w:t>Une extension de navigateur pour vérifier la fiabilité des articles pendant la navigation</w:t>
      </w:r>
    </w:p>
    <w:p w:rsidR="00D37EFE" w:rsidRPr="00D37EFE" w:rsidRDefault="00D37EFE" w:rsidP="00D37EFE">
      <w:pPr>
        <w:rPr>
          <w:b/>
          <w:bCs/>
        </w:rPr>
      </w:pPr>
      <w:r w:rsidRPr="00D37EFE">
        <w:rPr>
          <w:b/>
          <w:bCs/>
        </w:rPr>
        <w:t>Principaux concurrents</w:t>
      </w:r>
    </w:p>
    <w:p w:rsidR="00D37EFE" w:rsidRPr="00D37EFE" w:rsidRDefault="00D37EFE" w:rsidP="00D37EFE">
      <w:pPr>
        <w:rPr>
          <w:b/>
          <w:bCs/>
        </w:rPr>
      </w:pPr>
      <w:proofErr w:type="spellStart"/>
      <w:r w:rsidRPr="00D37EFE">
        <w:rPr>
          <w:b/>
          <w:bCs/>
        </w:rPr>
        <w:t>Semantic</w:t>
      </w:r>
      <w:proofErr w:type="spellEnd"/>
      <w:r w:rsidRPr="00D37EFE">
        <w:rPr>
          <w:b/>
          <w:bCs/>
        </w:rPr>
        <w:t xml:space="preserve"> </w:t>
      </w:r>
      <w:proofErr w:type="spellStart"/>
      <w:r w:rsidRPr="00D37EFE">
        <w:rPr>
          <w:b/>
          <w:bCs/>
        </w:rPr>
        <w:t>Scholar</w:t>
      </w:r>
      <w:proofErr w:type="spellEnd"/>
    </w:p>
    <w:p w:rsidR="00D37EFE" w:rsidRPr="00D37EFE" w:rsidRDefault="00D37EFE" w:rsidP="00D37EFE">
      <w:r w:rsidRPr="00D37EFE">
        <w:t xml:space="preserve">Développé par l'Allen Institute for AI, </w:t>
      </w:r>
      <w:proofErr w:type="spellStart"/>
      <w:r w:rsidRPr="00D37EFE">
        <w:t>Semantic</w:t>
      </w:r>
      <w:proofErr w:type="spellEnd"/>
      <w:r w:rsidRPr="00D37EFE">
        <w:t xml:space="preserve"> </w:t>
      </w:r>
      <w:proofErr w:type="spellStart"/>
      <w:r w:rsidRPr="00D37EFE">
        <w:t>Scholar</w:t>
      </w:r>
      <w:proofErr w:type="spellEnd"/>
      <w:r w:rsidRPr="00D37EFE">
        <w:t xml:space="preserve"> utilise également l'IA pour analyser les publications scientifiques. Il se distingue par :</w:t>
      </w:r>
    </w:p>
    <w:p w:rsidR="00D37EFE" w:rsidRPr="00D37EFE" w:rsidRDefault="00D37EFE" w:rsidP="00D37EFE">
      <w:pPr>
        <w:numPr>
          <w:ilvl w:val="0"/>
          <w:numId w:val="2"/>
        </w:numPr>
      </w:pPr>
      <w:r w:rsidRPr="00D37EFE">
        <w:t>Une recherche sémantique avancée</w:t>
      </w:r>
    </w:p>
    <w:p w:rsidR="00D37EFE" w:rsidRPr="00D37EFE" w:rsidRDefault="00D37EFE" w:rsidP="00D37EFE">
      <w:pPr>
        <w:numPr>
          <w:ilvl w:val="0"/>
          <w:numId w:val="2"/>
        </w:numPr>
      </w:pPr>
      <w:r w:rsidRPr="00D37EFE">
        <w:t>Des indicateurs d'influence des articles</w:t>
      </w:r>
    </w:p>
    <w:p w:rsidR="00D37EFE" w:rsidRPr="00D37EFE" w:rsidRDefault="00D37EFE" w:rsidP="00D37EFE">
      <w:pPr>
        <w:numPr>
          <w:ilvl w:val="0"/>
          <w:numId w:val="2"/>
        </w:numPr>
      </w:pPr>
      <w:r w:rsidRPr="00D37EFE">
        <w:t>Des recommandations personnalisées</w:t>
      </w:r>
    </w:p>
    <w:p w:rsidR="00D37EFE" w:rsidRPr="00D37EFE" w:rsidRDefault="00D37EFE" w:rsidP="00D37EFE">
      <w:pPr>
        <w:numPr>
          <w:ilvl w:val="0"/>
          <w:numId w:val="2"/>
        </w:numPr>
      </w:pPr>
      <w:r w:rsidRPr="00D37EFE">
        <w:t>Une couverture large de disciplines scientifiques</w:t>
      </w:r>
    </w:p>
    <w:p w:rsidR="00D37EFE" w:rsidRPr="00D37EFE" w:rsidRDefault="00D37EFE" w:rsidP="00D37EFE">
      <w:pPr>
        <w:rPr>
          <w:b/>
          <w:bCs/>
        </w:rPr>
      </w:pPr>
      <w:proofErr w:type="spellStart"/>
      <w:r w:rsidRPr="00D37EFE">
        <w:rPr>
          <w:b/>
          <w:bCs/>
        </w:rPr>
        <w:t>ResearchRabbit</w:t>
      </w:r>
      <w:proofErr w:type="spellEnd"/>
    </w:p>
    <w:p w:rsidR="00D37EFE" w:rsidRPr="00D37EFE" w:rsidRDefault="00D37EFE" w:rsidP="00D37EFE">
      <w:r w:rsidRPr="00D37EFE">
        <w:t xml:space="preserve">Une plateforme plus récente qui se présente comme "le </w:t>
      </w:r>
      <w:proofErr w:type="spellStart"/>
      <w:r w:rsidRPr="00D37EFE">
        <w:t>Spotify</w:t>
      </w:r>
      <w:proofErr w:type="spellEnd"/>
      <w:r w:rsidRPr="00D37EFE">
        <w:t xml:space="preserve"> de la recherche scientifique" :</w:t>
      </w:r>
    </w:p>
    <w:p w:rsidR="00D37EFE" w:rsidRPr="00D37EFE" w:rsidRDefault="00D37EFE" w:rsidP="00D37EFE">
      <w:pPr>
        <w:numPr>
          <w:ilvl w:val="0"/>
          <w:numId w:val="3"/>
        </w:numPr>
      </w:pPr>
      <w:r w:rsidRPr="00D37EFE">
        <w:t>Organisation des articles en collections thématiques</w:t>
      </w:r>
    </w:p>
    <w:p w:rsidR="00D37EFE" w:rsidRPr="00D37EFE" w:rsidRDefault="00D37EFE" w:rsidP="00D37EFE">
      <w:pPr>
        <w:numPr>
          <w:ilvl w:val="0"/>
          <w:numId w:val="3"/>
        </w:numPr>
      </w:pPr>
      <w:r w:rsidRPr="00D37EFE">
        <w:t>Découverte de nouvelles recherches par similarité</w:t>
      </w:r>
    </w:p>
    <w:p w:rsidR="00D37EFE" w:rsidRPr="00D37EFE" w:rsidRDefault="00D37EFE" w:rsidP="00D37EFE">
      <w:pPr>
        <w:numPr>
          <w:ilvl w:val="0"/>
          <w:numId w:val="3"/>
        </w:numPr>
      </w:pPr>
      <w:r w:rsidRPr="00D37EFE">
        <w:t>Suivi automatique des nouveaux articles pertinents</w:t>
      </w:r>
    </w:p>
    <w:p w:rsidR="00D37EFE" w:rsidRPr="00D37EFE" w:rsidRDefault="00D37EFE" w:rsidP="00D37EFE">
      <w:pPr>
        <w:numPr>
          <w:ilvl w:val="0"/>
          <w:numId w:val="3"/>
        </w:numPr>
      </w:pPr>
      <w:r w:rsidRPr="00D37EFE">
        <w:t>Interface intuitive et collaborative</w:t>
      </w:r>
    </w:p>
    <w:p w:rsidR="00D37EFE" w:rsidRPr="00D37EFE" w:rsidRDefault="00D37EFE" w:rsidP="00D37EFE">
      <w:pPr>
        <w:rPr>
          <w:b/>
          <w:bCs/>
        </w:rPr>
      </w:pPr>
      <w:proofErr w:type="spellStart"/>
      <w:r w:rsidRPr="00D37EFE">
        <w:rPr>
          <w:b/>
          <w:bCs/>
        </w:rPr>
        <w:t>Connected</w:t>
      </w:r>
      <w:proofErr w:type="spellEnd"/>
      <w:r w:rsidRPr="00D37EFE">
        <w:rPr>
          <w:b/>
          <w:bCs/>
        </w:rPr>
        <w:t xml:space="preserve"> </w:t>
      </w:r>
      <w:proofErr w:type="spellStart"/>
      <w:r w:rsidRPr="00D37EFE">
        <w:rPr>
          <w:b/>
          <w:bCs/>
        </w:rPr>
        <w:t>Papers</w:t>
      </w:r>
      <w:proofErr w:type="spellEnd"/>
    </w:p>
    <w:p w:rsidR="00D37EFE" w:rsidRPr="00D37EFE" w:rsidRDefault="00D37EFE" w:rsidP="00D37EFE">
      <w:r w:rsidRPr="00D37EFE">
        <w:t>Se concentre sur la visualisation des relations entre publications :</w:t>
      </w:r>
    </w:p>
    <w:p w:rsidR="00D37EFE" w:rsidRPr="00D37EFE" w:rsidRDefault="00D37EFE" w:rsidP="00D37EFE">
      <w:pPr>
        <w:numPr>
          <w:ilvl w:val="0"/>
          <w:numId w:val="4"/>
        </w:numPr>
      </w:pPr>
      <w:r w:rsidRPr="00D37EFE">
        <w:t>Représentations graphiques des liens entre articles</w:t>
      </w:r>
    </w:p>
    <w:p w:rsidR="00D37EFE" w:rsidRPr="00D37EFE" w:rsidRDefault="00D37EFE" w:rsidP="00D37EFE">
      <w:pPr>
        <w:numPr>
          <w:ilvl w:val="0"/>
          <w:numId w:val="4"/>
        </w:numPr>
      </w:pPr>
      <w:r w:rsidRPr="00D37EFE">
        <w:t>Identification des travaux fondamentaux dans un domaine</w:t>
      </w:r>
    </w:p>
    <w:p w:rsidR="00D37EFE" w:rsidRPr="00D37EFE" w:rsidRDefault="00D37EFE" w:rsidP="00D37EFE">
      <w:pPr>
        <w:numPr>
          <w:ilvl w:val="0"/>
          <w:numId w:val="4"/>
        </w:numPr>
      </w:pPr>
      <w:r w:rsidRPr="00D37EFE">
        <w:t>Découverte d'articles similaires ou connexes</w:t>
      </w:r>
    </w:p>
    <w:p w:rsidR="00D37EFE" w:rsidRPr="00D37EFE" w:rsidRDefault="00D37EFE" w:rsidP="00D37EFE">
      <w:pPr>
        <w:numPr>
          <w:ilvl w:val="0"/>
          <w:numId w:val="4"/>
        </w:numPr>
      </w:pPr>
      <w:r w:rsidRPr="00D37EFE">
        <w:t>Exploration temporelle de l'évolution d'un sujet de recherche</w:t>
      </w:r>
    </w:p>
    <w:p w:rsidR="00D37EFE" w:rsidRPr="00D37EFE" w:rsidRDefault="00D37EFE" w:rsidP="00D37EFE">
      <w:pPr>
        <w:rPr>
          <w:b/>
          <w:bCs/>
        </w:rPr>
      </w:pPr>
      <w:r w:rsidRPr="00D37EFE">
        <w:rPr>
          <w:b/>
          <w:bCs/>
        </w:rPr>
        <w:lastRenderedPageBreak/>
        <w:t>Dimensions</w:t>
      </w:r>
    </w:p>
    <w:p w:rsidR="00D37EFE" w:rsidRPr="00D37EFE" w:rsidRDefault="00D37EFE" w:rsidP="00D37EFE">
      <w:r w:rsidRPr="00D37EFE">
        <w:t>Une plateforme complète qui va au-delà de l'analyse des citations :</w:t>
      </w:r>
    </w:p>
    <w:p w:rsidR="00D37EFE" w:rsidRPr="00D37EFE" w:rsidRDefault="00D37EFE" w:rsidP="00D37EFE">
      <w:pPr>
        <w:numPr>
          <w:ilvl w:val="0"/>
          <w:numId w:val="5"/>
        </w:numPr>
      </w:pPr>
      <w:r w:rsidRPr="00D37EFE">
        <w:t>Suivi des financements de recherche</w:t>
      </w:r>
    </w:p>
    <w:p w:rsidR="00D37EFE" w:rsidRPr="00D37EFE" w:rsidRDefault="00D37EFE" w:rsidP="00D37EFE">
      <w:pPr>
        <w:numPr>
          <w:ilvl w:val="0"/>
          <w:numId w:val="5"/>
        </w:numPr>
      </w:pPr>
      <w:r w:rsidRPr="00D37EFE">
        <w:t>Analyse des brevets et essais cliniques</w:t>
      </w:r>
    </w:p>
    <w:p w:rsidR="00D37EFE" w:rsidRPr="00D37EFE" w:rsidRDefault="00D37EFE" w:rsidP="00D37EFE">
      <w:pPr>
        <w:numPr>
          <w:ilvl w:val="0"/>
          <w:numId w:val="5"/>
        </w:numPr>
      </w:pPr>
      <w:r w:rsidRPr="00D37EFE">
        <w:t>Métriques d'impact variées</w:t>
      </w:r>
    </w:p>
    <w:p w:rsidR="00D37EFE" w:rsidRPr="00D37EFE" w:rsidRDefault="00D37EFE" w:rsidP="00D37EFE">
      <w:pPr>
        <w:numPr>
          <w:ilvl w:val="0"/>
          <w:numId w:val="5"/>
        </w:numPr>
      </w:pPr>
      <w:r w:rsidRPr="00D37EFE">
        <w:t>Outils d'analyse bibliométrique avancés</w:t>
      </w:r>
    </w:p>
    <w:p w:rsidR="00D37EFE" w:rsidRPr="00D37EFE" w:rsidRDefault="00D37EFE" w:rsidP="00D37EFE">
      <w:pPr>
        <w:rPr>
          <w:b/>
          <w:bCs/>
        </w:rPr>
      </w:pPr>
      <w:proofErr w:type="spellStart"/>
      <w:r w:rsidRPr="00D37EFE">
        <w:rPr>
          <w:b/>
          <w:bCs/>
        </w:rPr>
        <w:t>Elicit</w:t>
      </w:r>
      <w:proofErr w:type="spellEnd"/>
    </w:p>
    <w:p w:rsidR="00D37EFE" w:rsidRPr="00D37EFE" w:rsidRDefault="00D37EFE" w:rsidP="00D37EFE">
      <w:r w:rsidRPr="00D37EFE">
        <w:t>Un assistant de recherche alimenté par l'IA :</w:t>
      </w:r>
    </w:p>
    <w:p w:rsidR="00D37EFE" w:rsidRPr="00D37EFE" w:rsidRDefault="00D37EFE" w:rsidP="00D37EFE">
      <w:pPr>
        <w:numPr>
          <w:ilvl w:val="0"/>
          <w:numId w:val="6"/>
        </w:numPr>
      </w:pPr>
      <w:r w:rsidRPr="00D37EFE">
        <w:t>Génération de résumés de littérature scientifique</w:t>
      </w:r>
    </w:p>
    <w:p w:rsidR="00D37EFE" w:rsidRPr="00D37EFE" w:rsidRDefault="00D37EFE" w:rsidP="00D37EFE">
      <w:pPr>
        <w:numPr>
          <w:ilvl w:val="0"/>
          <w:numId w:val="6"/>
        </w:numPr>
      </w:pPr>
      <w:r w:rsidRPr="00D37EFE">
        <w:t>Extraction automatique des informations clés des articles</w:t>
      </w:r>
    </w:p>
    <w:p w:rsidR="00D37EFE" w:rsidRPr="00D37EFE" w:rsidRDefault="00D37EFE" w:rsidP="00D37EFE">
      <w:pPr>
        <w:numPr>
          <w:ilvl w:val="0"/>
          <w:numId w:val="6"/>
        </w:numPr>
      </w:pPr>
      <w:r w:rsidRPr="00D37EFE">
        <w:t>Formulation de questions de recherche</w:t>
      </w:r>
    </w:p>
    <w:p w:rsidR="00D37EFE" w:rsidRPr="00D37EFE" w:rsidRDefault="00D37EFE" w:rsidP="00D37EFE">
      <w:pPr>
        <w:numPr>
          <w:ilvl w:val="0"/>
          <w:numId w:val="6"/>
        </w:numPr>
      </w:pPr>
      <w:r w:rsidRPr="00D37EFE">
        <w:t>Aide à la rédaction scientifique</w:t>
      </w:r>
    </w:p>
    <w:p w:rsidR="004453BF" w:rsidRDefault="004453BF"/>
    <w:sectPr w:rsidR="004453BF" w:rsidSect="0071770C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8D427B"/>
    <w:multiLevelType w:val="multilevel"/>
    <w:tmpl w:val="5A2CB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2A1AA7"/>
    <w:multiLevelType w:val="multilevel"/>
    <w:tmpl w:val="4F6AE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CD1A50"/>
    <w:multiLevelType w:val="multilevel"/>
    <w:tmpl w:val="355C9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241ED0"/>
    <w:multiLevelType w:val="multilevel"/>
    <w:tmpl w:val="7902B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AA0277"/>
    <w:multiLevelType w:val="multilevel"/>
    <w:tmpl w:val="60D2B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C261B7"/>
    <w:multiLevelType w:val="multilevel"/>
    <w:tmpl w:val="E794A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EFE"/>
    <w:rsid w:val="002A21FA"/>
    <w:rsid w:val="004453BF"/>
    <w:rsid w:val="0071770C"/>
    <w:rsid w:val="009369CA"/>
    <w:rsid w:val="00D37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14128"/>
  <w15:chartTrackingRefBased/>
  <w15:docId w15:val="{AC613D56-29E4-46BD-A5EC-C130FF4E3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1FA"/>
    <w:pPr>
      <w:jc w:val="both"/>
    </w:pPr>
    <w:rPr>
      <w:rFonts w:ascii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D37EF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37EF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E6857-5C7B-4ADD-981D-8452BC2A4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314</Words>
  <Characters>1732</Characters>
  <Application>Microsoft Office Word</Application>
  <DocSecurity>0</DocSecurity>
  <Lines>14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OUTILS REVUE DE LA LITTERATURE</vt:lpstr>
    </vt:vector>
  </TitlesOfParts>
  <Company>IAEDEPARIS</Company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GUERIN</dc:creator>
  <cp:keywords/>
  <dc:description/>
  <cp:lastModifiedBy>GUERIN</cp:lastModifiedBy>
  <cp:revision>2</cp:revision>
  <dcterms:created xsi:type="dcterms:W3CDTF">2025-04-01T14:40:00Z</dcterms:created>
  <dcterms:modified xsi:type="dcterms:W3CDTF">2025-04-01T14:45:00Z</dcterms:modified>
</cp:coreProperties>
</file>